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01657" w:rsidRDefault="008E5934">
      <w:pPr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Best Practice Guidelines The following Best Practice Guidelines are strongly recommended for all FSS and USA Swimming members. </w:t>
      </w:r>
    </w:p>
    <w:p w14:paraId="00000002" w14:textId="77777777" w:rsidR="00B01657" w:rsidRDefault="00B01657">
      <w:pPr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00000003" w14:textId="77777777" w:rsidR="00B01657" w:rsidRDefault="00B01657">
      <w:pPr>
        <w:jc w:val="center"/>
      </w:pPr>
    </w:p>
    <w:p w14:paraId="00000004" w14:textId="77777777" w:rsidR="00B01657" w:rsidRDefault="008E5934">
      <w:r>
        <w:t xml:space="preserve">1. Parents should be encouraged to appropriately support their children’s swimming experience. </w:t>
      </w:r>
    </w:p>
    <w:p w14:paraId="00000005" w14:textId="77777777" w:rsidR="00B01657" w:rsidRDefault="00B01657"/>
    <w:p w14:paraId="00000006" w14:textId="77777777" w:rsidR="00B01657" w:rsidRDefault="008E5934">
      <w:r>
        <w:t>2. All swimming practices should be open to observation by parents.</w:t>
      </w:r>
    </w:p>
    <w:p w14:paraId="00000007" w14:textId="77777777" w:rsidR="00B01657" w:rsidRDefault="008E5934">
      <w:r>
        <w:t xml:space="preserve"> </w:t>
      </w:r>
    </w:p>
    <w:p w14:paraId="00000008" w14:textId="77777777" w:rsidR="00B01657" w:rsidRDefault="008E5934">
      <w:r>
        <w:t>3. Coaches should not initiate contact with or accept supervisory responsibility for athl</w:t>
      </w:r>
      <w:r>
        <w:t>etes outside club programs and activities.</w:t>
      </w:r>
    </w:p>
    <w:p w14:paraId="00000009" w14:textId="77777777" w:rsidR="00B01657" w:rsidRDefault="008E5934">
      <w:r>
        <w:t xml:space="preserve"> </w:t>
      </w:r>
    </w:p>
    <w:p w14:paraId="0000000A" w14:textId="77777777" w:rsidR="00B01657" w:rsidRDefault="008E5934">
      <w:r>
        <w:t>4. When only one athlete and one coach travel to a competition, at the competition the coach and athlete should attempt to establish a “buddy” club to associate with during the competition and when away from the</w:t>
      </w:r>
      <w:r>
        <w:t xml:space="preserve"> venue. </w:t>
      </w:r>
    </w:p>
    <w:p w14:paraId="0000000B" w14:textId="77777777" w:rsidR="00B01657" w:rsidRDefault="00B01657"/>
    <w:p w14:paraId="0000000C" w14:textId="77777777" w:rsidR="00B01657" w:rsidRDefault="008E5934">
      <w:r>
        <w:t xml:space="preserve">5. Relationships of a peer-to-peer nature with any athletes should be avoided. For example, coaches should avoid sharing their own personal problems with athletes. </w:t>
      </w:r>
    </w:p>
    <w:p w14:paraId="0000000D" w14:textId="77777777" w:rsidR="00B01657" w:rsidRDefault="00B01657"/>
    <w:p w14:paraId="0000000E" w14:textId="77777777" w:rsidR="00B01657" w:rsidRDefault="008E5934">
      <w:r>
        <w:t>6. Coaches and other non-athlete adult members should avoid horseplay and roughh</w:t>
      </w:r>
      <w:r>
        <w:t xml:space="preserve">ousing with athletes. </w:t>
      </w:r>
    </w:p>
    <w:p w14:paraId="0000000F" w14:textId="77777777" w:rsidR="00B01657" w:rsidRDefault="00B01657"/>
    <w:p w14:paraId="00000010" w14:textId="77777777" w:rsidR="00B01657" w:rsidRDefault="008E5934">
      <w:r>
        <w:t>7. When a coach touches an athlete as part of instruction, the coach should do so in direct view of others and inform the athlete of what he/she is doing prior to the initial contact. Touching athletes should be minimized outside th</w:t>
      </w:r>
      <w:r>
        <w:t xml:space="preserve">e boundaries of what is considered normal instruction. Appropriate interaction would include high fives, fist bumps, side-to-side hugs and handshakes. </w:t>
      </w:r>
    </w:p>
    <w:p w14:paraId="00000011" w14:textId="77777777" w:rsidR="00B01657" w:rsidRDefault="00B01657"/>
    <w:p w14:paraId="00000012" w14:textId="77777777" w:rsidR="00B01657" w:rsidRDefault="008E5934">
      <w:r>
        <w:t>8. Coaches should avoid having athletes as their favorites. They should also avoid creating a situation</w:t>
      </w:r>
      <w:r>
        <w:t xml:space="preserve"> that could be perceived as them having favorites. </w:t>
      </w:r>
    </w:p>
    <w:p w14:paraId="00000013" w14:textId="77777777" w:rsidR="00B01657" w:rsidRDefault="00B01657"/>
    <w:p w14:paraId="00000014" w14:textId="77777777" w:rsidR="00B01657" w:rsidRDefault="008E5934">
      <w:r>
        <w:t xml:space="preserve">9. Gift-giving, providing special favors or showing favoritism to individual athletes is strongly discouraged. </w:t>
      </w:r>
    </w:p>
    <w:sectPr w:rsidR="00B016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57"/>
    <w:rsid w:val="008E5934"/>
    <w:rsid w:val="00B0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9211F-B362-4649-A3DF-A4B54554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VanLuvanee</dc:creator>
  <cp:lastModifiedBy>Martha VanLuvanee</cp:lastModifiedBy>
  <cp:revision>2</cp:revision>
  <dcterms:created xsi:type="dcterms:W3CDTF">2020-08-11T20:38:00Z</dcterms:created>
  <dcterms:modified xsi:type="dcterms:W3CDTF">2020-08-11T20:38:00Z</dcterms:modified>
</cp:coreProperties>
</file>